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DB5" w:rsidRDefault="001D191A">
      <w:pPr>
        <w:spacing w:after="20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</w:rPr>
        <w:t>Word Study List 6 - February 22</w:t>
      </w:r>
    </w:p>
    <w:p w:rsidR="004B2DB5" w:rsidRDefault="001D191A">
      <w:pPr>
        <w:spacing w:after="200"/>
      </w:pPr>
      <w:r>
        <w:rPr>
          <w:rFonts w:ascii="Verdana" w:eastAsia="Verdana" w:hAnsi="Verdana" w:cs="Verdana"/>
          <w:b/>
        </w:rPr>
        <w:t xml:space="preserve">Section 1: Commonly misspelled words: </w:t>
      </w:r>
      <w:r>
        <w:rPr>
          <w:rFonts w:ascii="Verdana" w:eastAsia="Verdana" w:hAnsi="Verdana" w:cs="Verdana"/>
        </w:rPr>
        <w:t>you must be able to use them correctly on your test.</w:t>
      </w:r>
    </w:p>
    <w:tbl>
      <w:tblPr>
        <w:tblStyle w:val="a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6880"/>
      </w:tblGrid>
      <w:tr w:rsidR="004B2DB5">
        <w:tc>
          <w:tcPr>
            <w:tcW w:w="248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>Word</w:t>
            </w:r>
          </w:p>
        </w:tc>
        <w:tc>
          <w:tcPr>
            <w:tcW w:w="688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 xml:space="preserve">Meaning/spelling hint </w:t>
            </w:r>
          </w:p>
        </w:tc>
      </w:tr>
      <w:tr w:rsidR="004B2DB5">
        <w:tc>
          <w:tcPr>
            <w:tcW w:w="248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>they’re</w:t>
            </w:r>
          </w:p>
          <w:p w:rsidR="004B2DB5" w:rsidRDefault="004B2DB5"/>
        </w:tc>
        <w:tc>
          <w:tcPr>
            <w:tcW w:w="6880" w:type="dxa"/>
          </w:tcPr>
          <w:p w:rsidR="004B2DB5" w:rsidRDefault="004B2DB5"/>
        </w:tc>
      </w:tr>
      <w:tr w:rsidR="004B2DB5">
        <w:tc>
          <w:tcPr>
            <w:tcW w:w="248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>there</w:t>
            </w:r>
          </w:p>
          <w:p w:rsidR="004B2DB5" w:rsidRDefault="004B2DB5"/>
        </w:tc>
        <w:tc>
          <w:tcPr>
            <w:tcW w:w="6880" w:type="dxa"/>
          </w:tcPr>
          <w:p w:rsidR="004B2DB5" w:rsidRDefault="004B2DB5"/>
        </w:tc>
      </w:tr>
      <w:tr w:rsidR="004B2DB5">
        <w:tc>
          <w:tcPr>
            <w:tcW w:w="248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 xml:space="preserve">their </w:t>
            </w:r>
          </w:p>
          <w:p w:rsidR="004B2DB5" w:rsidRDefault="004B2DB5"/>
        </w:tc>
        <w:tc>
          <w:tcPr>
            <w:tcW w:w="6880" w:type="dxa"/>
          </w:tcPr>
          <w:p w:rsidR="004B2DB5" w:rsidRDefault="004B2DB5"/>
        </w:tc>
      </w:tr>
    </w:tbl>
    <w:p w:rsidR="004B2DB5" w:rsidRDefault="004B2DB5">
      <w:pPr>
        <w:spacing w:after="200"/>
      </w:pPr>
    </w:p>
    <w:p w:rsidR="004B2DB5" w:rsidRDefault="001D191A">
      <w:pPr>
        <w:spacing w:after="200"/>
      </w:pPr>
      <w:r>
        <w:rPr>
          <w:rFonts w:ascii="Verdana" w:eastAsia="Verdana" w:hAnsi="Verdana" w:cs="Verdana"/>
          <w:b/>
        </w:rPr>
        <w:t xml:space="preserve">Section 2: Strong vocabulary words: </w:t>
      </w:r>
      <w:r>
        <w:rPr>
          <w:rFonts w:ascii="Verdana" w:eastAsia="Verdana" w:hAnsi="Verdana" w:cs="Verdana"/>
        </w:rPr>
        <w:t>you must be able to use the right word in a sentence for your test.</w:t>
      </w:r>
    </w:p>
    <w:tbl>
      <w:tblPr>
        <w:tblStyle w:val="a0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6880"/>
      </w:tblGrid>
      <w:tr w:rsidR="004B2DB5">
        <w:tc>
          <w:tcPr>
            <w:tcW w:w="248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 xml:space="preserve">Word </w:t>
            </w:r>
          </w:p>
        </w:tc>
        <w:tc>
          <w:tcPr>
            <w:tcW w:w="688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>Meaning</w:t>
            </w:r>
          </w:p>
        </w:tc>
      </w:tr>
      <w:tr w:rsidR="004B2DB5">
        <w:tc>
          <w:tcPr>
            <w:tcW w:w="248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>luxurious</w:t>
            </w:r>
          </w:p>
        </w:tc>
        <w:tc>
          <w:tcPr>
            <w:tcW w:w="6880" w:type="dxa"/>
          </w:tcPr>
          <w:p w:rsidR="004B2DB5" w:rsidRDefault="004B2DB5"/>
          <w:p w:rsidR="004B2DB5" w:rsidRDefault="004B2DB5"/>
        </w:tc>
      </w:tr>
      <w:tr w:rsidR="004B2DB5">
        <w:tc>
          <w:tcPr>
            <w:tcW w:w="248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>anxious</w:t>
            </w:r>
          </w:p>
          <w:p w:rsidR="004B2DB5" w:rsidRDefault="004B2DB5"/>
        </w:tc>
        <w:tc>
          <w:tcPr>
            <w:tcW w:w="6880" w:type="dxa"/>
          </w:tcPr>
          <w:p w:rsidR="004B2DB5" w:rsidRDefault="004B2DB5"/>
        </w:tc>
      </w:tr>
      <w:tr w:rsidR="004B2DB5">
        <w:tc>
          <w:tcPr>
            <w:tcW w:w="248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 xml:space="preserve">ridiculous </w:t>
            </w:r>
          </w:p>
          <w:p w:rsidR="004B2DB5" w:rsidRDefault="004B2DB5"/>
        </w:tc>
        <w:tc>
          <w:tcPr>
            <w:tcW w:w="6880" w:type="dxa"/>
          </w:tcPr>
          <w:p w:rsidR="004B2DB5" w:rsidRDefault="004B2DB5"/>
        </w:tc>
      </w:tr>
      <w:tr w:rsidR="004B2DB5">
        <w:tc>
          <w:tcPr>
            <w:tcW w:w="248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 xml:space="preserve">ambitious </w:t>
            </w:r>
          </w:p>
          <w:p w:rsidR="004B2DB5" w:rsidRDefault="004B2DB5"/>
        </w:tc>
        <w:tc>
          <w:tcPr>
            <w:tcW w:w="6880" w:type="dxa"/>
          </w:tcPr>
          <w:p w:rsidR="004B2DB5" w:rsidRDefault="004B2DB5"/>
        </w:tc>
      </w:tr>
    </w:tbl>
    <w:p w:rsidR="004B2DB5" w:rsidRDefault="004B2DB5">
      <w:pPr>
        <w:spacing w:after="200"/>
      </w:pPr>
    </w:p>
    <w:p w:rsidR="004B2DB5" w:rsidRDefault="001D191A">
      <w:pPr>
        <w:spacing w:after="200"/>
      </w:pPr>
      <w:r>
        <w:rPr>
          <w:rFonts w:ascii="Verdana" w:eastAsia="Verdana" w:hAnsi="Verdana" w:cs="Verdana"/>
          <w:b/>
        </w:rPr>
        <w:t xml:space="preserve">Section 3: Word pattern words: </w:t>
      </w:r>
      <w:r>
        <w:rPr>
          <w:rFonts w:ascii="Verdana" w:eastAsia="Verdana" w:hAnsi="Verdana" w:cs="Verdana"/>
        </w:rPr>
        <w:t xml:space="preserve">you must know the meaning of the root and how to use the examples for your test. </w:t>
      </w:r>
    </w:p>
    <w:tbl>
      <w:tblPr>
        <w:tblStyle w:val="a1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4B2DB5"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>Greek or Latin Root</w:t>
            </w:r>
          </w:p>
        </w:tc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 xml:space="preserve">Meaning </w:t>
            </w:r>
          </w:p>
        </w:tc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 xml:space="preserve">Examples </w:t>
            </w:r>
          </w:p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>fac (Latin)</w:t>
            </w:r>
          </w:p>
        </w:tc>
        <w:tc>
          <w:tcPr>
            <w:tcW w:w="3120" w:type="dxa"/>
          </w:tcPr>
          <w:p w:rsidR="004B2DB5" w:rsidRDefault="004B2DB5"/>
        </w:tc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>factory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 xml:space="preserve">manufacture 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 xml:space="preserve">factor </w:t>
            </w:r>
          </w:p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>struct (Latin)</w:t>
            </w:r>
          </w:p>
        </w:tc>
        <w:tc>
          <w:tcPr>
            <w:tcW w:w="3120" w:type="dxa"/>
          </w:tcPr>
          <w:p w:rsidR="004B2DB5" w:rsidRDefault="004B2DB5"/>
        </w:tc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>construct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 xml:space="preserve">destruct 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 xml:space="preserve">instruct  </w:t>
            </w:r>
          </w:p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>fract (Latin)</w:t>
            </w:r>
          </w:p>
          <w:p w:rsidR="004B2DB5" w:rsidRDefault="004B2DB5"/>
        </w:tc>
        <w:tc>
          <w:tcPr>
            <w:tcW w:w="3120" w:type="dxa"/>
          </w:tcPr>
          <w:p w:rsidR="004B2DB5" w:rsidRDefault="004B2DB5"/>
        </w:tc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 xml:space="preserve">fracture 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 xml:space="preserve">fraction 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 xml:space="preserve">fractious </w:t>
            </w:r>
          </w:p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>rupt (Latin)</w:t>
            </w:r>
          </w:p>
          <w:p w:rsidR="004B2DB5" w:rsidRDefault="004B2DB5"/>
        </w:tc>
        <w:tc>
          <w:tcPr>
            <w:tcW w:w="3120" w:type="dxa"/>
          </w:tcPr>
          <w:p w:rsidR="004B2DB5" w:rsidRDefault="004B2DB5"/>
        </w:tc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</w:rPr>
              <w:t xml:space="preserve">erupt 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 xml:space="preserve">rupture </w:t>
            </w:r>
          </w:p>
          <w:p w:rsidR="004B2DB5" w:rsidRDefault="001D191A">
            <w:r>
              <w:rPr>
                <w:rFonts w:ascii="Verdana" w:eastAsia="Verdana" w:hAnsi="Verdana" w:cs="Verdana"/>
              </w:rPr>
              <w:t>interrupt</w:t>
            </w:r>
          </w:p>
        </w:tc>
      </w:tr>
    </w:tbl>
    <w:p w:rsidR="004B2DB5" w:rsidRDefault="001D191A">
      <w:r>
        <w:rPr>
          <w:b/>
          <w:u w:val="single"/>
        </w:rPr>
        <w:t>February 22: Section 1 homework:</w:t>
      </w:r>
    </w:p>
    <w:p w:rsidR="004B2DB5" w:rsidRDefault="001D191A">
      <w:r>
        <w:rPr>
          <w:b/>
        </w:rPr>
        <w:lastRenderedPageBreak/>
        <w:t xml:space="preserve">Directions: </w:t>
      </w:r>
      <w:r>
        <w:t xml:space="preserve">For each question, write </w:t>
      </w:r>
      <w:r>
        <w:rPr>
          <w:b/>
        </w:rPr>
        <w:t xml:space="preserve">their, they’re, </w:t>
      </w:r>
      <w:r>
        <w:t xml:space="preserve">or </w:t>
      </w:r>
      <w:r>
        <w:rPr>
          <w:b/>
        </w:rPr>
        <w:t xml:space="preserve">there. </w:t>
      </w:r>
    </w:p>
    <w:p w:rsidR="004B2DB5" w:rsidRDefault="004B2DB5"/>
    <w:p w:rsidR="004B2DB5" w:rsidRDefault="001D191A">
      <w:pPr>
        <w:numPr>
          <w:ilvl w:val="0"/>
          <w:numId w:val="1"/>
        </w:numPr>
        <w:ind w:hanging="360"/>
        <w:contextualSpacing/>
      </w:pPr>
      <w:r>
        <w:t xml:space="preserve">______________________ going to the mall today; do you want to go with them? </w:t>
      </w:r>
    </w:p>
    <w:p w:rsidR="004B2DB5" w:rsidRDefault="004B2DB5"/>
    <w:p w:rsidR="004B2DB5" w:rsidRDefault="001D191A">
      <w:pPr>
        <w:numPr>
          <w:ilvl w:val="0"/>
          <w:numId w:val="1"/>
        </w:numPr>
        <w:ind w:hanging="360"/>
        <w:contextualSpacing/>
      </w:pPr>
      <w:r>
        <w:t xml:space="preserve">Are we going to ______________ house or our house to play? </w:t>
      </w:r>
    </w:p>
    <w:p w:rsidR="004B2DB5" w:rsidRDefault="004B2DB5"/>
    <w:p w:rsidR="004B2DB5" w:rsidRDefault="001D191A">
      <w:pPr>
        <w:numPr>
          <w:ilvl w:val="0"/>
          <w:numId w:val="1"/>
        </w:numPr>
        <w:ind w:hanging="360"/>
        <w:contextualSpacing/>
      </w:pPr>
      <w:r>
        <w:t xml:space="preserve">I think your coat </w:t>
      </w:r>
      <w:r>
        <w:t xml:space="preserve">is over _________________ in the closet. </w:t>
      </w:r>
    </w:p>
    <w:p w:rsidR="004B2DB5" w:rsidRDefault="004B2DB5"/>
    <w:p w:rsidR="004B2DB5" w:rsidRDefault="001D191A">
      <w:pPr>
        <w:numPr>
          <w:ilvl w:val="0"/>
          <w:numId w:val="1"/>
        </w:numPr>
        <w:ind w:hanging="360"/>
        <w:contextualSpacing/>
      </w:pPr>
      <w:r>
        <w:t xml:space="preserve">Aha! __________________is my homework! I knew it was in here somewhere! </w:t>
      </w:r>
    </w:p>
    <w:p w:rsidR="004B2DB5" w:rsidRDefault="004B2DB5"/>
    <w:p w:rsidR="004B2DB5" w:rsidRDefault="001D191A">
      <w:pPr>
        <w:numPr>
          <w:ilvl w:val="0"/>
          <w:numId w:val="1"/>
        </w:numPr>
        <w:ind w:hanging="360"/>
        <w:contextualSpacing/>
      </w:pPr>
      <w:r>
        <w:t>I should tell the Jones family that I think I saw __________________ dog running down the street.</w:t>
      </w:r>
    </w:p>
    <w:p w:rsidR="004B2DB5" w:rsidRDefault="004B2DB5"/>
    <w:p w:rsidR="004B2DB5" w:rsidRDefault="001D191A">
      <w:pPr>
        <w:numPr>
          <w:ilvl w:val="0"/>
          <w:numId w:val="1"/>
        </w:numPr>
        <w:ind w:hanging="360"/>
        <w:contextualSpacing/>
      </w:pPr>
      <w:r>
        <w:t>Next week, my class is going on a field trip. ___________________ going to outer space.</w:t>
      </w:r>
    </w:p>
    <w:p w:rsidR="004B2DB5" w:rsidRDefault="004B2DB5"/>
    <w:p w:rsidR="004B2DB5" w:rsidRDefault="001D191A">
      <w:r>
        <w:rPr>
          <w:b/>
          <w:u w:val="single"/>
        </w:rPr>
        <w:t xml:space="preserve">February 24: Section 2 homework: </w:t>
      </w:r>
    </w:p>
    <w:p w:rsidR="004B2DB5" w:rsidRDefault="001D191A">
      <w:r>
        <w:rPr>
          <w:b/>
        </w:rPr>
        <w:t xml:space="preserve">Directions: </w:t>
      </w:r>
      <w:r>
        <w:t xml:space="preserve">Make a word web for each of the words in section 2. </w:t>
      </w:r>
    </w:p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1D191A">
      <w:r>
        <w:rPr>
          <w:b/>
        </w:rPr>
        <w:t xml:space="preserve">February 29: Section 3 homework: </w:t>
      </w:r>
    </w:p>
    <w:p w:rsidR="004B2DB5" w:rsidRDefault="001D191A">
      <w:r>
        <w:rPr>
          <w:b/>
        </w:rPr>
        <w:lastRenderedPageBreak/>
        <w:t xml:space="preserve">Directions: </w:t>
      </w:r>
      <w:r>
        <w:t xml:space="preserve">Make illustrated words for each of your Latin roots. Remember that an illustrated word has the letters showing what the root means. </w:t>
      </w:r>
    </w:p>
    <w:p w:rsidR="004B2DB5" w:rsidRDefault="004B2DB5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B2DB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DB5" w:rsidRDefault="001D191A">
            <w:pPr>
              <w:widowControl w:val="0"/>
              <w:spacing w:line="240" w:lineRule="auto"/>
            </w:pPr>
            <w:r>
              <w:t>Fract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DB5" w:rsidRDefault="001D191A">
            <w:pPr>
              <w:widowControl w:val="0"/>
              <w:spacing w:line="240" w:lineRule="auto"/>
            </w:pPr>
            <w:r>
              <w:t>Struct</w:t>
            </w: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</w:tc>
      </w:tr>
      <w:tr w:rsidR="004B2DB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DB5" w:rsidRDefault="001D191A">
            <w:pPr>
              <w:widowControl w:val="0"/>
              <w:spacing w:line="240" w:lineRule="auto"/>
            </w:pPr>
            <w:r>
              <w:t>Fac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DB5" w:rsidRDefault="001D191A">
            <w:pPr>
              <w:widowControl w:val="0"/>
              <w:spacing w:line="240" w:lineRule="auto"/>
            </w:pPr>
            <w:r>
              <w:t xml:space="preserve">Rupt </w:t>
            </w: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  <w:p w:rsidR="004B2DB5" w:rsidRDefault="004B2DB5">
            <w:pPr>
              <w:widowControl w:val="0"/>
              <w:spacing w:line="240" w:lineRule="auto"/>
            </w:pPr>
          </w:p>
        </w:tc>
      </w:tr>
    </w:tbl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4B2DB5"/>
    <w:p w:rsidR="004B2DB5" w:rsidRDefault="001D191A">
      <w:r>
        <w:rPr>
          <w:b/>
          <w:u w:val="single"/>
        </w:rPr>
        <w:t xml:space="preserve">March 2: Practice Test </w:t>
      </w:r>
    </w:p>
    <w:p w:rsidR="004B2DB5" w:rsidRDefault="001D191A">
      <w:pPr>
        <w:spacing w:after="200"/>
      </w:pPr>
      <w:r>
        <w:rPr>
          <w:rFonts w:ascii="Verdana" w:eastAsia="Verdana" w:hAnsi="Verdana" w:cs="Verdana"/>
          <w:b/>
        </w:rPr>
        <w:t xml:space="preserve">Section 1: Commonly misspelled words: </w:t>
      </w:r>
      <w:r>
        <w:rPr>
          <w:rFonts w:ascii="Verdana" w:eastAsia="Verdana" w:hAnsi="Verdana" w:cs="Verdana"/>
        </w:rPr>
        <w:t>you must be able to use them correctly on your test.</w:t>
      </w:r>
    </w:p>
    <w:p w:rsidR="004B2DB5" w:rsidRDefault="001D191A">
      <w:pPr>
        <w:numPr>
          <w:ilvl w:val="0"/>
          <w:numId w:val="3"/>
        </w:numPr>
        <w:spacing w:after="200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Your breakfast is sitting over _____________ on the table.</w:t>
      </w:r>
    </w:p>
    <w:p w:rsidR="004B2DB5" w:rsidRDefault="001D191A">
      <w:pPr>
        <w:numPr>
          <w:ilvl w:val="0"/>
          <w:numId w:val="3"/>
        </w:numPr>
        <w:spacing w:after="200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teachers have _____________ papers in a folder.</w:t>
      </w:r>
    </w:p>
    <w:p w:rsidR="004B2DB5" w:rsidRDefault="001D191A">
      <w:pPr>
        <w:numPr>
          <w:ilvl w:val="0"/>
          <w:numId w:val="3"/>
        </w:numPr>
        <w:spacing w:after="200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______________ going to be late if they don’t hurry </w:t>
      </w:r>
      <w:r>
        <w:rPr>
          <w:rFonts w:ascii="Verdana" w:eastAsia="Verdana" w:hAnsi="Verdana" w:cs="Verdana"/>
        </w:rPr>
        <w:t xml:space="preserve">up! </w:t>
      </w:r>
    </w:p>
    <w:p w:rsidR="004B2DB5" w:rsidRDefault="004B2DB5">
      <w:pPr>
        <w:spacing w:after="200"/>
      </w:pPr>
    </w:p>
    <w:p w:rsidR="004B2DB5" w:rsidRDefault="001D191A">
      <w:pPr>
        <w:spacing w:after="200"/>
      </w:pPr>
      <w:r>
        <w:rPr>
          <w:rFonts w:ascii="Verdana" w:eastAsia="Verdana" w:hAnsi="Verdana" w:cs="Verdana"/>
          <w:b/>
        </w:rPr>
        <w:t xml:space="preserve">Section 2: Strong vocabulary words: </w:t>
      </w:r>
      <w:r>
        <w:rPr>
          <w:rFonts w:ascii="Verdana" w:eastAsia="Verdana" w:hAnsi="Verdana" w:cs="Verdana"/>
        </w:rPr>
        <w:t>you must be able to use the right word in a sentence for your test.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B2DB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DB5" w:rsidRDefault="001D191A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luxurious                anxious                  ridiculous                ambitious</w:t>
            </w:r>
          </w:p>
        </w:tc>
      </w:tr>
    </w:tbl>
    <w:p w:rsidR="004B2DB5" w:rsidRDefault="004B2DB5">
      <w:pPr>
        <w:spacing w:after="200"/>
      </w:pPr>
    </w:p>
    <w:p w:rsidR="004B2DB5" w:rsidRDefault="001D191A">
      <w:pPr>
        <w:numPr>
          <w:ilvl w:val="0"/>
          <w:numId w:val="2"/>
        </w:numPr>
        <w:spacing w:after="200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His sister didn’t arrive home at the time that she said she would, so he began feeling ___________________ that something was wrong.</w:t>
      </w:r>
    </w:p>
    <w:p w:rsidR="004B2DB5" w:rsidRDefault="001D191A">
      <w:pPr>
        <w:numPr>
          <w:ilvl w:val="0"/>
          <w:numId w:val="2"/>
        </w:numPr>
        <w:spacing w:after="200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She felt like she looked _________________________ in the clown costume.</w:t>
      </w:r>
    </w:p>
    <w:p w:rsidR="004B2DB5" w:rsidRDefault="001D191A">
      <w:pPr>
        <w:numPr>
          <w:ilvl w:val="0"/>
          <w:numId w:val="2"/>
        </w:numPr>
        <w:spacing w:after="200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warm bath and hot chocolate were a ___________</w:t>
      </w:r>
      <w:r>
        <w:rPr>
          <w:rFonts w:ascii="Verdana" w:eastAsia="Verdana" w:hAnsi="Verdana" w:cs="Verdana"/>
        </w:rPr>
        <w:t xml:space="preserve">__________ treat. </w:t>
      </w:r>
    </w:p>
    <w:p w:rsidR="004B2DB5" w:rsidRDefault="001D191A">
      <w:pPr>
        <w:numPr>
          <w:ilvl w:val="0"/>
          <w:numId w:val="2"/>
        </w:numPr>
        <w:spacing w:after="200"/>
        <w:ind w:hanging="36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 is very goal-oriented; he is _____________________. </w:t>
      </w:r>
    </w:p>
    <w:p w:rsidR="004B2DB5" w:rsidRDefault="004B2DB5">
      <w:pPr>
        <w:spacing w:after="200"/>
      </w:pPr>
    </w:p>
    <w:p w:rsidR="004B2DB5" w:rsidRDefault="001D191A">
      <w:pPr>
        <w:spacing w:after="200"/>
      </w:pPr>
      <w:r>
        <w:rPr>
          <w:rFonts w:ascii="Verdana" w:eastAsia="Verdana" w:hAnsi="Verdana" w:cs="Verdana"/>
          <w:b/>
        </w:rPr>
        <w:t xml:space="preserve">Section 3: Word pattern words: </w:t>
      </w:r>
      <w:r>
        <w:rPr>
          <w:rFonts w:ascii="Verdana" w:eastAsia="Verdana" w:hAnsi="Verdana" w:cs="Verdana"/>
        </w:rPr>
        <w:t xml:space="preserve">you must know the meaning of the root and how to use the examples for your test. </w:t>
      </w:r>
    </w:p>
    <w:p w:rsidR="004B2DB5" w:rsidRDefault="001D191A">
      <w:pPr>
        <w:spacing w:after="200"/>
      </w:pPr>
      <w:r>
        <w:rPr>
          <w:rFonts w:ascii="Verdana" w:eastAsia="Verdana" w:hAnsi="Verdana" w:cs="Verdana"/>
        </w:rPr>
        <w:t xml:space="preserve">In each word below, underline the Latin root and write the meaning </w:t>
      </w:r>
      <w:r>
        <w:rPr>
          <w:rFonts w:ascii="Verdana" w:eastAsia="Verdana" w:hAnsi="Verdana" w:cs="Verdana"/>
        </w:rPr>
        <w:t xml:space="preserve">of the root in the space provided. </w:t>
      </w:r>
    </w:p>
    <w:tbl>
      <w:tblPr>
        <w:tblStyle w:val="a4"/>
        <w:tblW w:w="62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</w:tblGrid>
      <w:tr w:rsidR="004B2DB5">
        <w:trPr>
          <w:trHeight w:val="460"/>
        </w:trPr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>Word (underline the root)</w:t>
            </w:r>
          </w:p>
        </w:tc>
        <w:tc>
          <w:tcPr>
            <w:tcW w:w="3120" w:type="dxa"/>
          </w:tcPr>
          <w:p w:rsidR="004B2DB5" w:rsidRDefault="001D191A">
            <w:r>
              <w:rPr>
                <w:rFonts w:ascii="Verdana" w:eastAsia="Verdana" w:hAnsi="Verdana" w:cs="Verdana"/>
                <w:b/>
              </w:rPr>
              <w:t xml:space="preserve">What does the root mean? </w:t>
            </w:r>
          </w:p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 xml:space="preserve">manufacture </w:t>
            </w:r>
          </w:p>
        </w:tc>
        <w:tc>
          <w:tcPr>
            <w:tcW w:w="3120" w:type="dxa"/>
          </w:tcPr>
          <w:p w:rsidR="004B2DB5" w:rsidRDefault="004B2DB5"/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 xml:space="preserve">destruct </w:t>
            </w:r>
          </w:p>
        </w:tc>
        <w:tc>
          <w:tcPr>
            <w:tcW w:w="3120" w:type="dxa"/>
          </w:tcPr>
          <w:p w:rsidR="004B2DB5" w:rsidRDefault="004B2DB5"/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>fraction</w:t>
            </w:r>
          </w:p>
        </w:tc>
        <w:tc>
          <w:tcPr>
            <w:tcW w:w="3120" w:type="dxa"/>
          </w:tcPr>
          <w:p w:rsidR="004B2DB5" w:rsidRDefault="004B2DB5"/>
        </w:tc>
      </w:tr>
      <w:tr w:rsidR="004B2DB5">
        <w:tc>
          <w:tcPr>
            <w:tcW w:w="3120" w:type="dxa"/>
          </w:tcPr>
          <w:p w:rsidR="004B2DB5" w:rsidRDefault="004B2DB5"/>
          <w:p w:rsidR="004B2DB5" w:rsidRDefault="001D191A">
            <w:r>
              <w:rPr>
                <w:rFonts w:ascii="Verdana" w:eastAsia="Verdana" w:hAnsi="Verdana" w:cs="Verdana"/>
              </w:rPr>
              <w:t xml:space="preserve">rupture </w:t>
            </w:r>
          </w:p>
        </w:tc>
        <w:tc>
          <w:tcPr>
            <w:tcW w:w="3120" w:type="dxa"/>
          </w:tcPr>
          <w:p w:rsidR="004B2DB5" w:rsidRDefault="004B2DB5"/>
        </w:tc>
      </w:tr>
    </w:tbl>
    <w:p w:rsidR="004B2DB5" w:rsidRDefault="004B2DB5"/>
    <w:sectPr w:rsidR="004B2DB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1A" w:rsidRDefault="001D191A">
      <w:pPr>
        <w:spacing w:line="240" w:lineRule="auto"/>
      </w:pPr>
      <w:r>
        <w:separator/>
      </w:r>
    </w:p>
  </w:endnote>
  <w:endnote w:type="continuationSeparator" w:id="0">
    <w:p w:rsidR="001D191A" w:rsidRDefault="001D1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1A" w:rsidRDefault="001D191A">
      <w:pPr>
        <w:spacing w:line="240" w:lineRule="auto"/>
      </w:pPr>
      <w:r>
        <w:separator/>
      </w:r>
    </w:p>
  </w:footnote>
  <w:footnote w:type="continuationSeparator" w:id="0">
    <w:p w:rsidR="001D191A" w:rsidRDefault="001D1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B5" w:rsidRDefault="001D191A">
    <w:pPr>
      <w:jc w:val="right"/>
    </w:pPr>
    <w:r>
      <w:t>Name: _________________________________</w:t>
    </w:r>
  </w:p>
  <w:p w:rsidR="004B2DB5" w:rsidRDefault="004B2DB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72A"/>
    <w:multiLevelType w:val="multilevel"/>
    <w:tmpl w:val="4F526896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C9D0FE2"/>
    <w:multiLevelType w:val="multilevel"/>
    <w:tmpl w:val="EE44504C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1504E21"/>
    <w:multiLevelType w:val="multilevel"/>
    <w:tmpl w:val="0A7A59E0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2DB5"/>
    <w:rsid w:val="001D191A"/>
    <w:rsid w:val="004B2DB5"/>
    <w:rsid w:val="009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kcherry</dc:creator>
  <cp:lastModifiedBy>Teacher</cp:lastModifiedBy>
  <cp:revision>2</cp:revision>
  <dcterms:created xsi:type="dcterms:W3CDTF">2016-02-22T16:53:00Z</dcterms:created>
  <dcterms:modified xsi:type="dcterms:W3CDTF">2016-02-22T16:53:00Z</dcterms:modified>
</cp:coreProperties>
</file>